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B1C44">
      <w:pPr>
        <w:jc w:val="center"/>
        <w:rPr>
          <w:rFonts w:eastAsia="仿宋_GB2312"/>
          <w:b/>
          <w:color w:val="000000"/>
          <w:kern w:val="32"/>
          <w:sz w:val="32"/>
          <w:szCs w:val="32"/>
        </w:rPr>
      </w:pPr>
    </w:p>
    <w:p w:rsidR="00BB1C44" w:rsidRDefault="00BE6FC4">
      <w:pPr>
        <w:jc w:val="center"/>
        <w:rPr>
          <w:rFonts w:eastAsia="仿宋_GB2312"/>
          <w:b/>
          <w:color w:val="000000"/>
          <w:kern w:val="32"/>
          <w:sz w:val="30"/>
          <w:szCs w:val="30"/>
        </w:rPr>
      </w:pPr>
      <w:r>
        <w:rPr>
          <w:rFonts w:eastAsia="仿宋_GB2312"/>
          <w:b/>
          <w:color w:val="000000"/>
          <w:kern w:val="32"/>
          <w:sz w:val="30"/>
          <w:szCs w:val="30"/>
        </w:rPr>
        <w:t>济</w:t>
      </w:r>
      <w:r>
        <w:rPr>
          <w:rFonts w:eastAsia="仿宋_GB2312" w:hint="eastAsia"/>
          <w:b/>
          <w:color w:val="000000"/>
          <w:kern w:val="32"/>
          <w:sz w:val="30"/>
          <w:szCs w:val="30"/>
        </w:rPr>
        <w:t>科协字</w:t>
      </w:r>
      <w:r>
        <w:rPr>
          <w:rFonts w:eastAsia="仿宋_GB2312"/>
          <w:b/>
          <w:color w:val="000000"/>
          <w:kern w:val="32"/>
          <w:sz w:val="30"/>
          <w:szCs w:val="30"/>
        </w:rPr>
        <w:t>〔</w:t>
      </w:r>
      <w:r>
        <w:rPr>
          <w:rFonts w:eastAsia="仿宋_GB2312"/>
          <w:b/>
          <w:color w:val="000000"/>
          <w:kern w:val="32"/>
          <w:sz w:val="30"/>
          <w:szCs w:val="30"/>
        </w:rPr>
        <w:t>201</w:t>
      </w:r>
      <w:r>
        <w:rPr>
          <w:rFonts w:eastAsia="仿宋_GB2312" w:hint="eastAsia"/>
          <w:b/>
          <w:color w:val="000000"/>
          <w:kern w:val="32"/>
          <w:sz w:val="30"/>
          <w:szCs w:val="30"/>
        </w:rPr>
        <w:t>8</w:t>
      </w:r>
      <w:r>
        <w:rPr>
          <w:rFonts w:eastAsia="仿宋_GB2312"/>
          <w:b/>
          <w:color w:val="000000"/>
          <w:kern w:val="32"/>
          <w:sz w:val="30"/>
          <w:szCs w:val="30"/>
        </w:rPr>
        <w:t>〕</w:t>
      </w:r>
      <w:r>
        <w:rPr>
          <w:rFonts w:eastAsia="仿宋_GB2312" w:hint="eastAsia"/>
          <w:b/>
          <w:color w:val="000000"/>
          <w:kern w:val="32"/>
          <w:sz w:val="30"/>
          <w:szCs w:val="30"/>
        </w:rPr>
        <w:t xml:space="preserve"> 7 </w:t>
      </w:r>
      <w:r>
        <w:rPr>
          <w:rFonts w:eastAsia="仿宋_GB2312"/>
          <w:b/>
          <w:color w:val="000000"/>
          <w:kern w:val="32"/>
          <w:sz w:val="30"/>
          <w:szCs w:val="30"/>
        </w:rPr>
        <w:t>号</w:t>
      </w:r>
    </w:p>
    <w:p w:rsidR="00BB1C44" w:rsidRDefault="00BE6FC4">
      <w:pPr>
        <w:jc w:val="center"/>
        <w:rPr>
          <w:rFonts w:ascii="仿宋_GB2312" w:eastAsia="仿宋_GB2312"/>
          <w:b/>
          <w:color w:val="000000"/>
          <w:kern w:val="32"/>
          <w:sz w:val="32"/>
          <w:szCs w:val="32"/>
        </w:rPr>
      </w:pPr>
      <w:r>
        <w:rPr>
          <w:rFonts w:ascii="仿宋_GB2312" w:eastAsia="仿宋_GB2312" w:hint="eastAsia"/>
          <w:b/>
          <w:noProof/>
          <w:color w:val="000000"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6544B" wp14:editId="113C7639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</wp:posOffset>
                </wp:positionV>
                <wp:extent cx="57150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-6.75pt;margin-top:7.95pt;height:0pt;width:450pt;z-index:251658240;mso-width-relative:page;mso-height-relative:page;" filled="f" stroked="t" coordsize="21600,21600" o:gfxdata="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PacG1wAAAAkBAAAPAAAAAAAAAAEAIAAAACIA&#10;AABkcnMvZG93bnJldi54bWxQSwECFAAUAAAACACHTuJAUTTsddEBAACcAwAADgAAAAAAAAABACAA&#10;AAAmAQAAZHJzL2Uyb0RvYy54bWxQSwUGAAAAAAYABgBZAQAAaQUAAAAA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</w:p>
    <w:p w:rsidR="00BB1C44" w:rsidRDefault="00BE6FC4">
      <w:pPr>
        <w:pStyle w:val="a4"/>
        <w:spacing w:line="580" w:lineRule="exact"/>
        <w:jc w:val="center"/>
        <w:rPr>
          <w:rFonts w:ascii="方正小标宋简体" w:eastAsia="方正小标宋简体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关于组织开展</w:t>
      </w:r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2017</w:t>
      </w:r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年度“基层科普</w:t>
      </w:r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2251</w:t>
      </w:r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工程”</w:t>
      </w:r>
      <w:r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36"/>
        </w:rPr>
        <w:t>先进集体和先进个人评选表彰工作的通知</w:t>
      </w:r>
      <w:bookmarkEnd w:id="0"/>
    </w:p>
    <w:p w:rsidR="00BB1C44" w:rsidRDefault="00BB1C44">
      <w:pPr>
        <w:rPr>
          <w:rFonts w:ascii="仿宋" w:eastAsia="仿宋" w:hAnsi="仿宋" w:cs="仿宋"/>
          <w:sz w:val="32"/>
          <w:szCs w:val="32"/>
        </w:rPr>
      </w:pPr>
    </w:p>
    <w:p w:rsidR="00BB1C44" w:rsidRDefault="00BE6FC4">
      <w:pPr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</w:t>
      </w:r>
      <w:r>
        <w:rPr>
          <w:rFonts w:ascii="仿宋" w:eastAsia="仿宋" w:hAnsi="仿宋" w:cs="仿宋" w:hint="eastAsia"/>
          <w:sz w:val="30"/>
          <w:szCs w:val="30"/>
        </w:rPr>
        <w:t>县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市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区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科协，济宁高新区科协，太白湖新区、济宁经济技术开发区管理委会党群部，各市属学会、企事业科协，各有关</w:t>
      </w:r>
      <w:r>
        <w:rPr>
          <w:rFonts w:ascii="仿宋" w:eastAsia="仿宋" w:hAnsi="仿宋" w:cs="仿宋" w:hint="eastAsia"/>
          <w:sz w:val="30"/>
          <w:szCs w:val="30"/>
        </w:rPr>
        <w:t>单位：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过去一年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全</w:t>
      </w:r>
      <w:r>
        <w:rPr>
          <w:rFonts w:ascii="仿宋" w:eastAsia="仿宋" w:hAnsi="仿宋" w:cs="仿宋" w:hint="eastAsia"/>
          <w:sz w:val="30"/>
          <w:szCs w:val="30"/>
        </w:rPr>
        <w:t>市</w:t>
      </w:r>
      <w:r>
        <w:rPr>
          <w:rFonts w:ascii="仿宋" w:eastAsia="仿宋" w:hAnsi="仿宋" w:cs="仿宋" w:hint="eastAsia"/>
          <w:sz w:val="30"/>
          <w:szCs w:val="30"/>
        </w:rPr>
        <w:t>各级科协组织和</w:t>
      </w:r>
      <w:r>
        <w:rPr>
          <w:rFonts w:ascii="仿宋" w:eastAsia="仿宋" w:hAnsi="仿宋" w:cs="仿宋" w:hint="eastAsia"/>
          <w:sz w:val="30"/>
          <w:szCs w:val="30"/>
        </w:rPr>
        <w:t>广大</w:t>
      </w:r>
      <w:r>
        <w:rPr>
          <w:rFonts w:ascii="仿宋" w:eastAsia="仿宋" w:hAnsi="仿宋" w:cs="仿宋" w:hint="eastAsia"/>
          <w:sz w:val="30"/>
          <w:szCs w:val="30"/>
        </w:rPr>
        <w:t>科技工作者、</w:t>
      </w:r>
      <w:r>
        <w:rPr>
          <w:rFonts w:ascii="仿宋" w:eastAsia="仿宋" w:hAnsi="仿宋" w:cs="仿宋" w:hint="eastAsia"/>
          <w:sz w:val="30"/>
          <w:szCs w:val="30"/>
        </w:rPr>
        <w:t>科普工作者以习近平新时代中国特色社会主义思想为指导，在</w:t>
      </w:r>
      <w:r>
        <w:rPr>
          <w:rFonts w:ascii="仿宋" w:eastAsia="仿宋" w:hAnsi="仿宋" w:cs="仿宋" w:hint="eastAsia"/>
          <w:sz w:val="30"/>
          <w:szCs w:val="30"/>
        </w:rPr>
        <w:t>市</w:t>
      </w:r>
      <w:r>
        <w:rPr>
          <w:rFonts w:ascii="仿宋" w:eastAsia="仿宋" w:hAnsi="仿宋" w:cs="仿宋" w:hint="eastAsia"/>
          <w:sz w:val="30"/>
          <w:szCs w:val="30"/>
        </w:rPr>
        <w:t>委、</w:t>
      </w:r>
      <w:r>
        <w:rPr>
          <w:rFonts w:ascii="仿宋" w:eastAsia="仿宋" w:hAnsi="仿宋" w:cs="仿宋" w:hint="eastAsia"/>
          <w:sz w:val="30"/>
          <w:szCs w:val="30"/>
        </w:rPr>
        <w:t>市</w:t>
      </w:r>
      <w:r>
        <w:rPr>
          <w:rFonts w:ascii="仿宋" w:eastAsia="仿宋" w:hAnsi="仿宋" w:cs="仿宋" w:hint="eastAsia"/>
          <w:sz w:val="30"/>
          <w:szCs w:val="30"/>
        </w:rPr>
        <w:t>政府坚强领导下，以牵头实施《科学素质纲要》为主线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构建科普工作新格局，创新科普理念和工作模式，为社会公众提供多样化高质量的科普服务，</w:t>
      </w:r>
      <w:r>
        <w:rPr>
          <w:rFonts w:ascii="仿宋" w:eastAsia="仿宋" w:hAnsi="仿宋" w:cs="仿宋" w:hint="eastAsia"/>
          <w:sz w:val="30"/>
          <w:szCs w:val="30"/>
        </w:rPr>
        <w:t>为</w:t>
      </w:r>
      <w:r>
        <w:rPr>
          <w:rFonts w:ascii="仿宋" w:eastAsia="仿宋" w:hAnsi="仿宋" w:cs="仿宋" w:hint="eastAsia"/>
          <w:sz w:val="30"/>
          <w:szCs w:val="30"/>
        </w:rPr>
        <w:t>促进“大众创业、万众创新”</w:t>
      </w:r>
      <w:r>
        <w:rPr>
          <w:rFonts w:ascii="仿宋" w:eastAsia="仿宋" w:hAnsi="仿宋" w:cs="仿宋" w:hint="eastAsia"/>
          <w:sz w:val="30"/>
          <w:szCs w:val="30"/>
        </w:rPr>
        <w:t>和创建全国文明城市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了积极贡献，为表彰先进，弘扬正气，振奋精神，激励广大</w:t>
      </w:r>
      <w:r>
        <w:rPr>
          <w:rFonts w:ascii="仿宋" w:eastAsia="仿宋" w:hAnsi="仿宋" w:cs="仿宋" w:hint="eastAsia"/>
          <w:sz w:val="30"/>
          <w:szCs w:val="30"/>
        </w:rPr>
        <w:t>科技工作者、</w:t>
      </w:r>
      <w:r>
        <w:rPr>
          <w:rFonts w:ascii="仿宋" w:eastAsia="仿宋" w:hAnsi="仿宋" w:cs="仿宋" w:hint="eastAsia"/>
          <w:sz w:val="30"/>
          <w:szCs w:val="30"/>
        </w:rPr>
        <w:t>科普工作者进一步做好新</w:t>
      </w:r>
      <w:r>
        <w:rPr>
          <w:rFonts w:ascii="仿宋" w:eastAsia="仿宋" w:hAnsi="仿宋" w:cs="仿宋" w:hint="eastAsia"/>
          <w:sz w:val="30"/>
          <w:szCs w:val="30"/>
        </w:rPr>
        <w:t>时代</w:t>
      </w:r>
      <w:r>
        <w:rPr>
          <w:rFonts w:ascii="仿宋" w:eastAsia="仿宋" w:hAnsi="仿宋" w:cs="仿宋" w:hint="eastAsia"/>
          <w:sz w:val="30"/>
          <w:szCs w:val="30"/>
        </w:rPr>
        <w:t>的科学技术普及工作，根据《中华人民共和国科学技术普及法》</w:t>
      </w:r>
      <w:r>
        <w:rPr>
          <w:rFonts w:ascii="仿宋" w:eastAsia="仿宋" w:hAnsi="仿宋" w:cs="仿宋" w:hint="eastAsia"/>
          <w:sz w:val="30"/>
          <w:szCs w:val="30"/>
        </w:rPr>
        <w:t>和《济宁市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全民科学素质行动计划实施方案（</w:t>
      </w:r>
      <w:r>
        <w:rPr>
          <w:rFonts w:ascii="仿宋" w:eastAsia="仿宋" w:hAnsi="仿宋" w:cs="仿宋" w:hint="eastAsia"/>
          <w:sz w:val="30"/>
          <w:szCs w:val="30"/>
        </w:rPr>
        <w:t>2016-2020</w:t>
      </w:r>
      <w:r>
        <w:rPr>
          <w:rFonts w:ascii="仿宋" w:eastAsia="仿宋" w:hAnsi="仿宋" w:cs="仿宋" w:hint="eastAsia"/>
          <w:sz w:val="30"/>
          <w:szCs w:val="30"/>
        </w:rPr>
        <w:t>）》规定，</w:t>
      </w:r>
      <w:r>
        <w:rPr>
          <w:rFonts w:ascii="仿宋" w:eastAsia="仿宋" w:hAnsi="仿宋" w:cs="仿宋" w:hint="eastAsia"/>
          <w:sz w:val="30"/>
          <w:szCs w:val="30"/>
        </w:rPr>
        <w:t>市科协决定，表彰</w:t>
      </w:r>
      <w:r>
        <w:rPr>
          <w:rFonts w:ascii="仿宋" w:eastAsia="仿宋" w:hAnsi="仿宋" w:cs="仿宋" w:hint="eastAsia"/>
          <w:sz w:val="30"/>
          <w:szCs w:val="30"/>
        </w:rPr>
        <w:t>2017</w:t>
      </w:r>
      <w:r>
        <w:rPr>
          <w:rFonts w:ascii="仿宋" w:eastAsia="仿宋" w:hAnsi="仿宋" w:cs="仿宋" w:hint="eastAsia"/>
          <w:sz w:val="30"/>
          <w:szCs w:val="30"/>
        </w:rPr>
        <w:t>年度“基层科普</w:t>
      </w:r>
      <w:r>
        <w:rPr>
          <w:rFonts w:ascii="仿宋" w:eastAsia="仿宋" w:hAnsi="仿宋" w:cs="仿宋" w:hint="eastAsia"/>
          <w:sz w:val="30"/>
          <w:szCs w:val="30"/>
        </w:rPr>
        <w:t>2251</w:t>
      </w:r>
      <w:r>
        <w:rPr>
          <w:rFonts w:ascii="仿宋" w:eastAsia="仿宋" w:hAnsi="仿宋" w:cs="仿宋" w:hint="eastAsia"/>
          <w:sz w:val="30"/>
          <w:szCs w:val="30"/>
        </w:rPr>
        <w:t>工程”先进集体和先进工作者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现将有关事项通知如下：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一、评选范围和名额分配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全市各级</w:t>
      </w:r>
      <w:r>
        <w:rPr>
          <w:rFonts w:ascii="仿宋" w:eastAsia="仿宋" w:hAnsi="仿宋" w:cs="仿宋" w:hint="eastAsia"/>
          <w:sz w:val="30"/>
          <w:szCs w:val="30"/>
        </w:rPr>
        <w:t>科协组织和有关单位</w:t>
      </w:r>
      <w:r>
        <w:rPr>
          <w:rFonts w:ascii="仿宋" w:eastAsia="仿宋" w:hAnsi="仿宋" w:cs="仿宋" w:hint="eastAsia"/>
          <w:sz w:val="30"/>
          <w:szCs w:val="30"/>
        </w:rPr>
        <w:t>在科学技术普及工作中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突出贡献的单位和个人。</w:t>
      </w:r>
      <w:r>
        <w:rPr>
          <w:rFonts w:ascii="仿宋" w:eastAsia="仿宋" w:hAnsi="仿宋" w:cs="仿宋" w:hint="eastAsia"/>
          <w:sz w:val="30"/>
          <w:szCs w:val="30"/>
        </w:rPr>
        <w:t>副</w:t>
      </w:r>
      <w:r>
        <w:rPr>
          <w:rFonts w:ascii="仿宋" w:eastAsia="仿宋" w:hAnsi="仿宋" w:cs="仿宋" w:hint="eastAsia"/>
          <w:sz w:val="30"/>
          <w:szCs w:val="30"/>
        </w:rPr>
        <w:t>处级及以上机关</w:t>
      </w:r>
      <w:r>
        <w:rPr>
          <w:rFonts w:ascii="仿宋" w:eastAsia="仿宋" w:hAnsi="仿宋" w:cs="仿宋" w:hint="eastAsia"/>
          <w:sz w:val="30"/>
          <w:szCs w:val="30"/>
        </w:rPr>
        <w:t>单位</w:t>
      </w:r>
      <w:r>
        <w:rPr>
          <w:rFonts w:ascii="仿宋" w:eastAsia="仿宋" w:hAnsi="仿宋" w:cs="仿宋" w:hint="eastAsia"/>
          <w:sz w:val="30"/>
          <w:szCs w:val="30"/>
        </w:rPr>
        <w:t>及个人不参加评选，</w:t>
      </w:r>
      <w:r>
        <w:rPr>
          <w:rFonts w:ascii="仿宋" w:eastAsia="仿宋" w:hAnsi="仿宋" w:cs="仿宋" w:hint="eastAsia"/>
          <w:sz w:val="30"/>
          <w:szCs w:val="30"/>
        </w:rPr>
        <w:t>市科协直</w:t>
      </w:r>
      <w:r>
        <w:rPr>
          <w:rFonts w:ascii="仿宋" w:eastAsia="仿宋" w:hAnsi="仿宋" w:cs="仿宋" w:hint="eastAsia"/>
          <w:sz w:val="30"/>
          <w:szCs w:val="30"/>
        </w:rPr>
        <w:t>属事业单位</w:t>
      </w:r>
      <w:r>
        <w:rPr>
          <w:rFonts w:ascii="仿宋" w:eastAsia="仿宋" w:hAnsi="仿宋" w:cs="仿宋" w:hint="eastAsia"/>
          <w:sz w:val="30"/>
          <w:szCs w:val="30"/>
        </w:rPr>
        <w:t>和</w:t>
      </w:r>
      <w:r>
        <w:rPr>
          <w:rFonts w:ascii="仿宋" w:eastAsia="仿宋" w:hAnsi="仿宋" w:cs="仿宋" w:hint="eastAsia"/>
          <w:sz w:val="30"/>
          <w:szCs w:val="30"/>
        </w:rPr>
        <w:t>县级科协机关及个人原则上不参加评选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2016</w:t>
      </w:r>
      <w:r>
        <w:rPr>
          <w:rFonts w:ascii="仿宋" w:eastAsia="仿宋" w:hAnsi="仿宋" w:cs="仿宋" w:hint="eastAsia"/>
          <w:sz w:val="30"/>
          <w:szCs w:val="30"/>
        </w:rPr>
        <w:t>年科普工作先进单位和个人原则上不再参加评选。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年度</w:t>
      </w:r>
      <w:r>
        <w:rPr>
          <w:rFonts w:ascii="仿宋" w:eastAsia="仿宋" w:hAnsi="仿宋" w:cs="仿宋" w:hint="eastAsia"/>
          <w:sz w:val="30"/>
          <w:szCs w:val="30"/>
        </w:rPr>
        <w:t>济宁市科普工作先进集体、全市科普工作先进个人共分为四类，其中：</w:t>
      </w:r>
      <w:r>
        <w:rPr>
          <w:rFonts w:ascii="仿宋" w:eastAsia="仿宋" w:hAnsi="仿宋" w:cs="仿宋" w:hint="eastAsia"/>
          <w:sz w:val="30"/>
          <w:szCs w:val="30"/>
        </w:rPr>
        <w:t>科普</w:t>
      </w:r>
      <w:r>
        <w:rPr>
          <w:rFonts w:ascii="仿宋" w:eastAsia="仿宋" w:hAnsi="仿宋" w:cs="仿宋" w:hint="eastAsia"/>
          <w:sz w:val="30"/>
          <w:szCs w:val="30"/>
        </w:rPr>
        <w:t>工作先进</w:t>
      </w:r>
      <w:r>
        <w:rPr>
          <w:rFonts w:ascii="仿宋" w:eastAsia="仿宋" w:hAnsi="仿宋" w:cs="仿宋" w:hint="eastAsia"/>
          <w:sz w:val="30"/>
          <w:szCs w:val="30"/>
        </w:rPr>
        <w:t>乡镇（街道）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个、科普</w:t>
      </w:r>
      <w:r>
        <w:rPr>
          <w:rFonts w:ascii="仿宋" w:eastAsia="仿宋" w:hAnsi="仿宋" w:cs="仿宋" w:hint="eastAsia"/>
          <w:sz w:val="30"/>
          <w:szCs w:val="30"/>
        </w:rPr>
        <w:t>工作先进</w:t>
      </w:r>
      <w:r>
        <w:rPr>
          <w:rFonts w:ascii="仿宋" w:eastAsia="仿宋" w:hAnsi="仿宋" w:cs="仿宋" w:hint="eastAsia"/>
          <w:sz w:val="30"/>
          <w:szCs w:val="30"/>
        </w:rPr>
        <w:t>村（社区）</w:t>
      </w:r>
      <w:r>
        <w:rPr>
          <w:rFonts w:ascii="仿宋" w:eastAsia="仿宋" w:hAnsi="仿宋" w:cs="仿宋" w:hint="eastAsia"/>
          <w:sz w:val="30"/>
          <w:szCs w:val="30"/>
        </w:rPr>
        <w:t>40</w:t>
      </w:r>
      <w:r>
        <w:rPr>
          <w:rFonts w:ascii="仿宋" w:eastAsia="仿宋" w:hAnsi="仿宋" w:cs="仿宋" w:hint="eastAsia"/>
          <w:sz w:val="30"/>
          <w:szCs w:val="30"/>
        </w:rPr>
        <w:t>个、科普工作先进单位</w:t>
      </w:r>
      <w:r>
        <w:rPr>
          <w:rFonts w:ascii="仿宋" w:eastAsia="仿宋" w:hAnsi="仿宋" w:cs="仿宋" w:hint="eastAsia"/>
          <w:sz w:val="30"/>
          <w:szCs w:val="30"/>
        </w:rPr>
        <w:t>100</w:t>
      </w:r>
      <w:r>
        <w:rPr>
          <w:rFonts w:ascii="仿宋" w:eastAsia="仿宋" w:hAnsi="仿宋" w:cs="仿宋" w:hint="eastAsia"/>
          <w:sz w:val="30"/>
          <w:szCs w:val="30"/>
        </w:rPr>
        <w:t>个和科普工作先进个人</w:t>
      </w:r>
      <w:r>
        <w:rPr>
          <w:rFonts w:ascii="仿宋" w:eastAsia="仿宋" w:hAnsi="仿宋" w:cs="仿宋" w:hint="eastAsia"/>
          <w:sz w:val="30"/>
          <w:szCs w:val="30"/>
        </w:rPr>
        <w:t>200</w:t>
      </w:r>
      <w:r>
        <w:rPr>
          <w:rFonts w:ascii="仿宋" w:eastAsia="仿宋" w:hAnsi="仿宋" w:cs="仿宋" w:hint="eastAsia"/>
          <w:sz w:val="30"/>
          <w:szCs w:val="30"/>
        </w:rPr>
        <w:t>名。推荐名额分配（附件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二、评选标准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（一）</w:t>
      </w:r>
      <w:r>
        <w:rPr>
          <w:rFonts w:ascii="楷体" w:eastAsia="楷体" w:hAnsi="楷体" w:cs="楷体" w:hint="eastAsia"/>
          <w:sz w:val="30"/>
          <w:szCs w:val="30"/>
        </w:rPr>
        <w:t>济宁市</w:t>
      </w:r>
      <w:r>
        <w:rPr>
          <w:rFonts w:ascii="楷体" w:eastAsia="楷体" w:hAnsi="楷体" w:cs="楷体" w:hint="eastAsia"/>
          <w:sz w:val="30"/>
          <w:szCs w:val="30"/>
        </w:rPr>
        <w:t>科普工作先进集体</w:t>
      </w:r>
      <w:r>
        <w:rPr>
          <w:rFonts w:ascii="楷体" w:eastAsia="楷体" w:hAnsi="楷体" w:cs="楷体" w:hint="eastAsia"/>
          <w:sz w:val="30"/>
          <w:szCs w:val="30"/>
        </w:rPr>
        <w:t>（科普</w:t>
      </w:r>
      <w:r>
        <w:rPr>
          <w:rFonts w:ascii="仿宋" w:eastAsia="仿宋" w:hAnsi="仿宋" w:cs="仿宋" w:hint="eastAsia"/>
          <w:sz w:val="30"/>
          <w:szCs w:val="30"/>
        </w:rPr>
        <w:t>工作先进</w:t>
      </w:r>
      <w:r>
        <w:rPr>
          <w:rFonts w:ascii="楷体" w:eastAsia="楷体" w:hAnsi="楷体" w:cs="楷体" w:hint="eastAsia"/>
          <w:sz w:val="30"/>
          <w:szCs w:val="30"/>
        </w:rPr>
        <w:t>乡镇、街道、村、社区）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深入学习贯彻习近平总书记系列重要讲话精神，树立和贯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彻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创新、协调、绿色、开放、共享的发展理念，实施创新驱动发展战略，坚决贯彻党的路线、方针和政策，模范遵守国家法律法规；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紧密围绕协调推进“五位一体”总体布局和“四个全面”战略布局，围绕国家和地方经济建设与社会发展实际，积极推进公民科学素质和科普能力建设，大力普及科学知识，倡导科学方法，传播科学思想，弘扬科学精神，在科普管理、科普宣传、科普创作、科普活动、科普研究等方面做出突出贡献，产生明显的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社会和经济效益；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科普组织和设备健全。有常设科普组织机构，</w:t>
      </w:r>
      <w:r>
        <w:rPr>
          <w:rFonts w:ascii="仿宋" w:eastAsia="仿宋" w:hAnsi="仿宋" w:cs="仿宋" w:hint="eastAsia"/>
          <w:sz w:val="30"/>
          <w:szCs w:val="30"/>
        </w:rPr>
        <w:t>建有一支热爱公益事业、服务科普工作的科普志愿者队伍，经常性组织开展品牌科普活动。</w:t>
      </w:r>
      <w:r>
        <w:rPr>
          <w:rFonts w:ascii="仿宋" w:eastAsia="仿宋" w:hAnsi="仿宋" w:cs="仿宋" w:hint="eastAsia"/>
          <w:sz w:val="30"/>
          <w:szCs w:val="30"/>
        </w:rPr>
        <w:t>科普经费纳入同级财政预算，每年不少于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万元。科普宣传栏、科普活动室等科普基础设施健全，能够发挥科普主阵地作用。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干部职工</w:t>
      </w:r>
      <w:r>
        <w:rPr>
          <w:rFonts w:ascii="仿宋" w:eastAsia="仿宋" w:hAnsi="仿宋" w:cs="仿宋" w:hint="eastAsia"/>
          <w:sz w:val="30"/>
          <w:szCs w:val="30"/>
        </w:rPr>
        <w:t>队伍素质和社会形象良好，近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年内本单位未发生违法违纪等问题。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（二）</w:t>
      </w:r>
      <w:r>
        <w:rPr>
          <w:rFonts w:ascii="楷体" w:eastAsia="楷体" w:hAnsi="楷体" w:cs="楷体" w:hint="eastAsia"/>
          <w:sz w:val="30"/>
          <w:szCs w:val="30"/>
        </w:rPr>
        <w:t>济宁市</w:t>
      </w:r>
      <w:r>
        <w:rPr>
          <w:rFonts w:ascii="楷体" w:eastAsia="楷体" w:hAnsi="楷体" w:cs="楷体" w:hint="eastAsia"/>
          <w:sz w:val="30"/>
          <w:szCs w:val="30"/>
        </w:rPr>
        <w:t>科普工作先进</w:t>
      </w:r>
      <w:r>
        <w:rPr>
          <w:rFonts w:ascii="楷体" w:eastAsia="楷体" w:hAnsi="楷体" w:cs="楷体" w:hint="eastAsia"/>
          <w:sz w:val="30"/>
          <w:szCs w:val="30"/>
        </w:rPr>
        <w:t>个人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深入学习贯彻习近平总书记系列重要讲话精神，树立和贯彻创新、协调、绿色、开放、共享的发展理念，实施创新驱动发展战略，坚决贯彻执行党的路线、方针和政策，模范遵守国家法律法规；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热爱科普事业，具备“献身、创新、求实、协作”的科学精神和良好的职业道德，具有较强的能力和水平，业务素质好，在工作中发挥骨干作用；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紧密围绕协调推进“五位一体”总体布局和“四个全面”战略布局，实现创新型国家的战略目标，努力普及科学知识，传播科学思想，倡导科学方法，弘扬科学精神，在科普管理、科普宣传、科普创作、科普活动、科普研究等工作和推进公民科学素质建设等方面做出突出贡献，效果显著；</w:t>
      </w:r>
    </w:p>
    <w:p w:rsidR="00BB1C44" w:rsidRDefault="00BE6FC4">
      <w:pPr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截止到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年底，连续从事科普工作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年以上。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具体</w:t>
      </w:r>
      <w:r>
        <w:rPr>
          <w:rFonts w:ascii="仿宋" w:eastAsia="仿宋" w:hAnsi="仿宋" w:cs="仿宋" w:hint="eastAsia"/>
          <w:sz w:val="30"/>
          <w:szCs w:val="30"/>
        </w:rPr>
        <w:t>条件</w:t>
      </w:r>
      <w:r>
        <w:rPr>
          <w:rFonts w:ascii="仿宋" w:eastAsia="仿宋" w:hAnsi="仿宋" w:cs="仿宋" w:hint="eastAsia"/>
          <w:sz w:val="30"/>
          <w:szCs w:val="30"/>
        </w:rPr>
        <w:t>参考</w:t>
      </w:r>
      <w:r>
        <w:rPr>
          <w:rFonts w:ascii="仿宋" w:eastAsia="仿宋" w:hAnsi="仿宋" w:cs="仿宋" w:hint="eastAsia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济宁市</w:t>
      </w:r>
      <w:r>
        <w:rPr>
          <w:rFonts w:ascii="仿宋" w:eastAsia="仿宋" w:hAnsi="仿宋" w:cs="仿宋" w:hint="eastAsia"/>
          <w:sz w:val="30"/>
          <w:szCs w:val="30"/>
        </w:rPr>
        <w:t>“基层科普</w:t>
      </w:r>
      <w:r>
        <w:rPr>
          <w:rFonts w:ascii="仿宋" w:eastAsia="仿宋" w:hAnsi="仿宋" w:cs="仿宋" w:hint="eastAsia"/>
          <w:sz w:val="30"/>
          <w:szCs w:val="30"/>
        </w:rPr>
        <w:t>2251</w:t>
      </w:r>
      <w:r>
        <w:rPr>
          <w:rFonts w:ascii="仿宋" w:eastAsia="仿宋" w:hAnsi="仿宋" w:cs="仿宋" w:hint="eastAsia"/>
          <w:sz w:val="30"/>
          <w:szCs w:val="30"/>
        </w:rPr>
        <w:t>工程”实施方案》。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三、有关要求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（一）各县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市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区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科协负责本地本单位科普</w:t>
      </w:r>
      <w:r>
        <w:rPr>
          <w:rFonts w:ascii="仿宋" w:eastAsia="仿宋" w:hAnsi="仿宋" w:cs="仿宋" w:hint="eastAsia"/>
          <w:sz w:val="30"/>
          <w:szCs w:val="30"/>
        </w:rPr>
        <w:t>工作先进</w:t>
      </w:r>
      <w:r>
        <w:rPr>
          <w:rFonts w:ascii="仿宋" w:eastAsia="仿宋" w:hAnsi="仿宋" w:cs="仿宋" w:hint="eastAsia"/>
          <w:sz w:val="30"/>
          <w:szCs w:val="30"/>
        </w:rPr>
        <w:t>乡镇（街道）、科普</w:t>
      </w:r>
      <w:r>
        <w:rPr>
          <w:rFonts w:ascii="仿宋" w:eastAsia="仿宋" w:hAnsi="仿宋" w:cs="仿宋" w:hint="eastAsia"/>
          <w:sz w:val="30"/>
          <w:szCs w:val="30"/>
        </w:rPr>
        <w:t>工作先进</w:t>
      </w:r>
      <w:r>
        <w:rPr>
          <w:rFonts w:ascii="仿宋" w:eastAsia="仿宋" w:hAnsi="仿宋" w:cs="仿宋" w:hint="eastAsia"/>
          <w:sz w:val="30"/>
          <w:szCs w:val="30"/>
        </w:rPr>
        <w:t>村（社区）、科普工作先进集体、先进个人的推荐工作；各市属学会、企事业科协负责本单位先进集体和先进个人的推荐工作。评审工作由市科协</w:t>
      </w:r>
      <w:r>
        <w:rPr>
          <w:rFonts w:ascii="仿宋" w:eastAsia="仿宋" w:hAnsi="仿宋" w:cs="仿宋" w:hint="eastAsia"/>
          <w:sz w:val="30"/>
          <w:szCs w:val="30"/>
        </w:rPr>
        <w:t>组织</w:t>
      </w:r>
      <w:r>
        <w:rPr>
          <w:rFonts w:ascii="仿宋" w:eastAsia="仿宋" w:hAnsi="仿宋" w:cs="仿宋" w:hint="eastAsia"/>
          <w:sz w:val="30"/>
          <w:szCs w:val="30"/>
        </w:rPr>
        <w:t>评审委员会组织实施。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（二）“基层科普</w:t>
      </w:r>
      <w:r>
        <w:rPr>
          <w:rFonts w:ascii="仿宋" w:eastAsia="仿宋" w:hAnsi="仿宋" w:cs="仿宋" w:hint="eastAsia"/>
          <w:sz w:val="30"/>
          <w:szCs w:val="30"/>
        </w:rPr>
        <w:t>2251</w:t>
      </w:r>
      <w:r>
        <w:rPr>
          <w:rFonts w:ascii="仿宋" w:eastAsia="仿宋" w:hAnsi="仿宋" w:cs="仿宋" w:hint="eastAsia"/>
          <w:sz w:val="30"/>
          <w:szCs w:val="30"/>
        </w:rPr>
        <w:t>工程”是一项涉及面广、激励先进的重要工作，各</w:t>
      </w:r>
      <w:r>
        <w:rPr>
          <w:rFonts w:ascii="仿宋" w:eastAsia="仿宋" w:hAnsi="仿宋" w:cs="仿宋" w:hint="eastAsia"/>
          <w:sz w:val="30"/>
          <w:szCs w:val="30"/>
        </w:rPr>
        <w:t>级科协组织和有关</w:t>
      </w:r>
      <w:r>
        <w:rPr>
          <w:rFonts w:ascii="仿宋" w:eastAsia="仿宋" w:hAnsi="仿宋" w:cs="仿宋" w:hint="eastAsia"/>
          <w:sz w:val="30"/>
          <w:szCs w:val="30"/>
        </w:rPr>
        <w:t>单位</w:t>
      </w:r>
      <w:r>
        <w:rPr>
          <w:rFonts w:ascii="仿宋" w:eastAsia="仿宋" w:hAnsi="仿宋" w:cs="仿宋" w:hint="eastAsia"/>
          <w:sz w:val="30"/>
          <w:szCs w:val="30"/>
        </w:rPr>
        <w:t>要</w:t>
      </w:r>
      <w:r>
        <w:rPr>
          <w:rFonts w:ascii="仿宋" w:eastAsia="仿宋" w:hAnsi="仿宋" w:cs="仿宋" w:hint="eastAsia"/>
          <w:sz w:val="30"/>
          <w:szCs w:val="30"/>
        </w:rPr>
        <w:t>加强领导，精心组织，密切配合，作坚持“公开、公正、公平”的原则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认真做好初评工作</w:t>
      </w:r>
      <w:r>
        <w:rPr>
          <w:rFonts w:ascii="仿宋" w:eastAsia="仿宋" w:hAnsi="仿宋" w:cs="仿宋" w:hint="eastAsia"/>
          <w:sz w:val="30"/>
          <w:szCs w:val="30"/>
        </w:rPr>
        <w:t>。要坚持面向基层和科普工作一线，特别注重专业科普团体、基层科技工作者、科普工作者等。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（三）请各</w:t>
      </w:r>
      <w:r>
        <w:rPr>
          <w:rFonts w:ascii="仿宋" w:eastAsia="仿宋" w:hAnsi="仿宋" w:cs="仿宋" w:hint="eastAsia"/>
          <w:sz w:val="30"/>
          <w:szCs w:val="30"/>
        </w:rPr>
        <w:t>级</w:t>
      </w:r>
      <w:r>
        <w:rPr>
          <w:rFonts w:ascii="仿宋" w:eastAsia="仿宋" w:hAnsi="仿宋" w:cs="仿宋" w:hint="eastAsia"/>
          <w:sz w:val="30"/>
          <w:szCs w:val="30"/>
        </w:rPr>
        <w:t>科协组织和有关</w:t>
      </w:r>
      <w:r>
        <w:rPr>
          <w:rFonts w:ascii="仿宋" w:eastAsia="仿宋" w:hAnsi="仿宋" w:cs="仿宋" w:hint="eastAsia"/>
          <w:sz w:val="30"/>
          <w:szCs w:val="30"/>
        </w:rPr>
        <w:t>单位按照分配名额进行推荐，并于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27</w:t>
      </w:r>
      <w:r>
        <w:rPr>
          <w:rFonts w:ascii="仿宋" w:eastAsia="仿宋" w:hAnsi="仿宋" w:cs="仿宋" w:hint="eastAsia"/>
          <w:sz w:val="30"/>
          <w:szCs w:val="30"/>
        </w:rPr>
        <w:t>日前</w:t>
      </w:r>
      <w:r>
        <w:rPr>
          <w:rFonts w:ascii="仿宋" w:eastAsia="仿宋" w:hAnsi="仿宋" w:cs="仿宋" w:hint="eastAsia"/>
          <w:sz w:val="30"/>
          <w:szCs w:val="30"/>
        </w:rPr>
        <w:t>各类先进集体和个人的</w:t>
      </w:r>
      <w:r>
        <w:rPr>
          <w:rFonts w:ascii="仿宋" w:eastAsia="仿宋" w:hAnsi="仿宋" w:cs="仿宋" w:hint="eastAsia"/>
          <w:sz w:val="30"/>
          <w:szCs w:val="30"/>
        </w:rPr>
        <w:t>推荐表一式两份（同时报电子版）报市科协科普部。《“基层科普</w:t>
      </w:r>
      <w:r>
        <w:rPr>
          <w:rFonts w:ascii="仿宋" w:eastAsia="仿宋" w:hAnsi="仿宋" w:cs="仿宋" w:hint="eastAsia"/>
          <w:sz w:val="30"/>
          <w:szCs w:val="30"/>
        </w:rPr>
        <w:t>2251</w:t>
      </w:r>
      <w:r>
        <w:rPr>
          <w:rFonts w:ascii="仿宋" w:eastAsia="仿宋" w:hAnsi="仿宋" w:cs="仿宋" w:hint="eastAsia"/>
          <w:sz w:val="30"/>
          <w:szCs w:val="30"/>
        </w:rPr>
        <w:t>工程”实施方案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》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和有关表格请到济宁市科协网站下载（网址</w:t>
      </w:r>
      <w:r>
        <w:rPr>
          <w:rFonts w:ascii="仿宋" w:eastAsia="仿宋" w:hAnsi="仿宋" w:cs="仿宋" w:hint="eastAsia"/>
          <w:sz w:val="30"/>
          <w:szCs w:val="30"/>
        </w:rPr>
        <w:t>www.jnkp.org.cn</w:t>
      </w:r>
      <w:r>
        <w:rPr>
          <w:rFonts w:ascii="仿宋" w:eastAsia="仿宋" w:hAnsi="仿宋" w:cs="仿宋" w:hint="eastAsia"/>
          <w:sz w:val="30"/>
          <w:szCs w:val="30"/>
        </w:rPr>
        <w:t>）。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四、联系方式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济宁</w:t>
      </w:r>
      <w:r>
        <w:rPr>
          <w:rFonts w:ascii="仿宋" w:eastAsia="仿宋" w:hAnsi="仿宋" w:cs="仿宋" w:hint="eastAsia"/>
          <w:sz w:val="30"/>
          <w:szCs w:val="30"/>
        </w:rPr>
        <w:t>市科协科普部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联系人：王方辉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话：</w:t>
      </w:r>
      <w:r>
        <w:rPr>
          <w:rFonts w:ascii="仿宋" w:eastAsia="仿宋" w:hAnsi="仿宋" w:cs="仿宋" w:hint="eastAsia"/>
          <w:sz w:val="30"/>
          <w:szCs w:val="30"/>
        </w:rPr>
        <w:t>2967867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邮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箱：</w:t>
      </w:r>
      <w:r>
        <w:rPr>
          <w:rFonts w:ascii="仿宋" w:eastAsia="仿宋" w:hAnsi="仿宋" w:cs="仿宋" w:hint="eastAsia"/>
          <w:sz w:val="30"/>
          <w:szCs w:val="30"/>
        </w:rPr>
        <w:t>jnskxkpb@163.com</w:t>
      </w:r>
    </w:p>
    <w:p w:rsidR="00BB1C44" w:rsidRDefault="00BE6FC4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w w:val="8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r>
        <w:rPr>
          <w:rFonts w:ascii="仿宋" w:eastAsia="仿宋" w:hAnsi="仿宋" w:cs="仿宋" w:hint="eastAsia"/>
          <w:w w:val="90"/>
          <w:sz w:val="30"/>
          <w:szCs w:val="30"/>
        </w:rPr>
        <w:t>201</w:t>
      </w:r>
      <w:r>
        <w:rPr>
          <w:rFonts w:ascii="仿宋" w:eastAsia="仿宋" w:hAnsi="仿宋" w:cs="仿宋" w:hint="eastAsia"/>
          <w:w w:val="90"/>
          <w:sz w:val="30"/>
          <w:szCs w:val="30"/>
        </w:rPr>
        <w:t>7</w:t>
      </w:r>
      <w:r>
        <w:rPr>
          <w:rFonts w:ascii="仿宋" w:eastAsia="仿宋" w:hAnsi="仿宋" w:cs="仿宋" w:hint="eastAsia"/>
          <w:w w:val="90"/>
          <w:sz w:val="30"/>
          <w:szCs w:val="30"/>
        </w:rPr>
        <w:t>年度济宁市科普工作先进集体和先进个人名额分配表</w:t>
      </w:r>
    </w:p>
    <w:p w:rsidR="00BB1C44" w:rsidRDefault="00BB1C44">
      <w:pPr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BB1C44" w:rsidRDefault="00BE6FC4">
      <w:pPr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30"/>
          <w:szCs w:val="30"/>
        </w:rPr>
        <w:t>济宁市科学技术协会</w:t>
      </w:r>
    </w:p>
    <w:p w:rsidR="00BB1C44" w:rsidRDefault="00BE6FC4">
      <w:pPr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2018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23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B1C44" w:rsidRDefault="00BE6FC4">
      <w:pPr>
        <w:snapToGrid w:val="0"/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br w:type="page"/>
      </w:r>
    </w:p>
    <w:p w:rsidR="00BB1C44" w:rsidRDefault="00BE6FC4">
      <w:pPr>
        <w:pStyle w:val="a4"/>
        <w:snapToGrid w:val="0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宋体" w:hint="eastAsia"/>
          <w:sz w:val="28"/>
          <w:szCs w:val="28"/>
        </w:rPr>
        <w:t>1</w:t>
      </w:r>
    </w:p>
    <w:p w:rsidR="00BB1C44" w:rsidRDefault="00BE6FC4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w w:val="95"/>
          <w:kern w:val="0"/>
          <w:sz w:val="10"/>
          <w:szCs w:val="10"/>
        </w:rPr>
      </w:pPr>
      <w:r>
        <w:rPr>
          <w:rFonts w:ascii="Times New Roman" w:eastAsia="方正小标宋简体" w:hAnsi="Times New Roman" w:cs="Times New Roman"/>
          <w:w w:val="95"/>
          <w:kern w:val="0"/>
          <w:sz w:val="36"/>
          <w:szCs w:val="36"/>
        </w:rPr>
        <w:t>201</w:t>
      </w:r>
      <w:r>
        <w:rPr>
          <w:rFonts w:ascii="Times New Roman" w:eastAsia="方正小标宋简体" w:hAnsi="Times New Roman" w:cs="Times New Roman" w:hint="eastAsia"/>
          <w:w w:val="95"/>
          <w:kern w:val="0"/>
          <w:sz w:val="36"/>
          <w:szCs w:val="36"/>
        </w:rPr>
        <w:t>7</w:t>
      </w:r>
      <w:r>
        <w:rPr>
          <w:rFonts w:ascii="Times New Roman" w:eastAsia="方正小标宋简体" w:hAnsi="Times New Roman" w:cs="Times New Roman"/>
          <w:w w:val="95"/>
          <w:kern w:val="0"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w w:val="95"/>
          <w:kern w:val="0"/>
          <w:sz w:val="36"/>
          <w:szCs w:val="36"/>
        </w:rPr>
        <w:t>度</w:t>
      </w:r>
      <w:r>
        <w:rPr>
          <w:rFonts w:ascii="Times New Roman" w:eastAsia="方正小标宋简体" w:hAnsi="Times New Roman" w:cs="Times New Roman"/>
          <w:w w:val="95"/>
          <w:kern w:val="0"/>
          <w:sz w:val="36"/>
          <w:szCs w:val="36"/>
        </w:rPr>
        <w:t>济宁市科普工作先进集体和个人名额分配表</w:t>
      </w:r>
    </w:p>
    <w:tbl>
      <w:tblPr>
        <w:tblW w:w="8638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588"/>
        <w:gridCol w:w="1333"/>
        <w:gridCol w:w="1250"/>
        <w:gridCol w:w="1317"/>
      </w:tblGrid>
      <w:tr w:rsidR="00BB1C44">
        <w:trPr>
          <w:trHeight w:hRule="exact" w:val="64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单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科普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工作先进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乡镇（街道）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科普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工作先进村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（社区）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科普工作</w:t>
            </w:r>
          </w:p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先进集体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科普工作</w:t>
            </w:r>
          </w:p>
          <w:p w:rsidR="00BB1C44" w:rsidRDefault="00BE6FC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24"/>
              </w:rPr>
              <w:t>先进个人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任城区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兖州区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曲阜市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泗水县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邹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城市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微山县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金乡县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鱼台县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嘉祥县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汶上县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梁山县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太白湖新区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市反邪教协会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市老科技工作者协会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市农村专业技术协会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市青少年科技辅导员协会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市营养学会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市煤炭学会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市电机工程学会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市农学会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市林学会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市水利学会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市气象学会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市医学会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市护理学会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市医学影像学研究会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市抗癌协会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市中西医结合学会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市中医药学会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市电子信息协会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市物理学会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市心理学会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市科技情报学会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市预防医学会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市心理咨询师协会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中科院计算机研究所济宁分所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w w:val="9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市保健学会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市药学会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市生命关怀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协会协会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市心理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协会协会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市防痨协会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市动漫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协会协会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市社区卫生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协会协会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市规划协会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市蜂业协会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市医药行业协会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市精细化工协会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市金山微生物研究院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市青少年科技航模协会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市乐伴青少年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科普中心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推工程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机械股份有限公司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酒业有限公司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山东辰欣药业集团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济宁供水集团总公司科协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山东鲁抗医药股份有限公司科协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重汽集团科协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机械设计院科协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如意集团科协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济宁市太阳纸业科协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英克莱集团科协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济宁矿业集团科协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济宁监狱科协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菱花集团科协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方建制药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w w:val="9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济宁技师学院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w w:val="9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B1C44">
        <w:trPr>
          <w:trHeight w:hRule="exact" w:val="414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BB1C44" w:rsidRDefault="00BE6FC4">
      <w:pPr>
        <w:ind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备注：县</w:t>
      </w: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市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区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>科协推荐的科普工作先进集体和先进个人，青少年科技教育先进单位和个人应不低于推荐名额的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0%</w:t>
      </w:r>
      <w:r>
        <w:rPr>
          <w:rFonts w:ascii="仿宋" w:eastAsia="仿宋" w:hAnsi="仿宋" w:cs="仿宋" w:hint="eastAsia"/>
          <w:sz w:val="24"/>
        </w:rPr>
        <w:t>。</w:t>
      </w:r>
    </w:p>
    <w:p w:rsidR="00BB1C44" w:rsidRDefault="00BE6FC4">
      <w:pPr>
        <w:ind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br w:type="page"/>
      </w:r>
    </w:p>
    <w:p w:rsidR="00BB1C44" w:rsidRDefault="00BE6FC4">
      <w:pPr>
        <w:pStyle w:val="a4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宋体" w:hint="eastAsia"/>
          <w:sz w:val="28"/>
          <w:szCs w:val="28"/>
        </w:rPr>
        <w:t>2</w:t>
      </w:r>
    </w:p>
    <w:p w:rsidR="00BB1C44" w:rsidRDefault="00BE6FC4">
      <w:pPr>
        <w:pStyle w:val="a4"/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sz w:val="36"/>
          <w:szCs w:val="36"/>
        </w:rPr>
        <w:t>7</w:t>
      </w:r>
      <w:r>
        <w:rPr>
          <w:rFonts w:ascii="方正小标宋简体" w:eastAsia="方正小标宋简体" w:hAnsi="宋体" w:cs="宋体" w:hint="eastAsia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sz w:val="36"/>
          <w:szCs w:val="36"/>
        </w:rPr>
        <w:t>济宁</w:t>
      </w:r>
      <w:r>
        <w:rPr>
          <w:rFonts w:ascii="方正小标宋简体" w:eastAsia="方正小标宋简体" w:hAnsi="宋体" w:cs="宋体" w:hint="eastAsia"/>
          <w:sz w:val="36"/>
          <w:szCs w:val="36"/>
        </w:rPr>
        <w:t>市科普工作先进集体推荐表</w:t>
      </w:r>
    </w:p>
    <w:p w:rsidR="00BB1C44" w:rsidRDefault="00BB1C44">
      <w:pPr>
        <w:pStyle w:val="a4"/>
        <w:spacing w:line="0" w:lineRule="atLeast"/>
        <w:jc w:val="center"/>
        <w:rPr>
          <w:rFonts w:ascii="方正小标宋简体" w:eastAsia="方正小标宋简体" w:hAnsi="宋体" w:cs="宋体"/>
          <w:sz w:val="10"/>
          <w:szCs w:val="10"/>
        </w:rPr>
      </w:pPr>
    </w:p>
    <w:tbl>
      <w:tblPr>
        <w:tblW w:w="8420" w:type="dxa"/>
        <w:jc w:val="center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2944"/>
        <w:gridCol w:w="1153"/>
        <w:gridCol w:w="979"/>
        <w:gridCol w:w="2115"/>
      </w:tblGrid>
      <w:tr w:rsidR="00BB1C44">
        <w:trPr>
          <w:trHeight w:val="478"/>
          <w:jc w:val="center"/>
        </w:trPr>
        <w:tc>
          <w:tcPr>
            <w:tcW w:w="122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单位名称</w:t>
            </w:r>
          </w:p>
        </w:tc>
        <w:tc>
          <w:tcPr>
            <w:tcW w:w="4097" w:type="dxa"/>
            <w:gridSpan w:val="2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负责人</w:t>
            </w:r>
          </w:p>
        </w:tc>
        <w:tc>
          <w:tcPr>
            <w:tcW w:w="2115" w:type="dxa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581"/>
          <w:jc w:val="center"/>
        </w:trPr>
        <w:tc>
          <w:tcPr>
            <w:tcW w:w="122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单位地址</w:t>
            </w:r>
          </w:p>
        </w:tc>
        <w:tc>
          <w:tcPr>
            <w:tcW w:w="4097" w:type="dxa"/>
            <w:gridSpan w:val="2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2115" w:type="dxa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478"/>
          <w:jc w:val="center"/>
        </w:trPr>
        <w:tc>
          <w:tcPr>
            <w:tcW w:w="122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编</w:t>
            </w:r>
          </w:p>
        </w:tc>
        <w:tc>
          <w:tcPr>
            <w:tcW w:w="4097" w:type="dxa"/>
            <w:gridSpan w:val="2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电</w:t>
            </w: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话</w:t>
            </w:r>
          </w:p>
        </w:tc>
        <w:tc>
          <w:tcPr>
            <w:tcW w:w="2115" w:type="dxa"/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cantSplit/>
          <w:trHeight w:val="5730"/>
          <w:jc w:val="center"/>
        </w:trPr>
        <w:tc>
          <w:tcPr>
            <w:tcW w:w="8420" w:type="dxa"/>
            <w:gridSpan w:val="5"/>
            <w:vAlign w:val="center"/>
          </w:tcPr>
          <w:p w:rsidR="00BB1C44" w:rsidRDefault="00BE6F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先进事迹简介：</w:t>
            </w: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cantSplit/>
          <w:trHeight w:val="2947"/>
          <w:jc w:val="center"/>
        </w:trPr>
        <w:tc>
          <w:tcPr>
            <w:tcW w:w="4173" w:type="dxa"/>
            <w:gridSpan w:val="2"/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申报单位意见：</w:t>
            </w: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4247" w:type="dxa"/>
            <w:gridSpan w:val="3"/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县市区</w:t>
            </w:r>
            <w:r>
              <w:rPr>
                <w:rFonts w:ascii="宋体" w:hAnsi="宋体" w:cs="宋体" w:hint="eastAsia"/>
                <w:sz w:val="24"/>
              </w:rPr>
              <w:t>科协或者主管部门意见：</w:t>
            </w: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B1C44">
        <w:trPr>
          <w:cantSplit/>
          <w:trHeight w:val="1195"/>
          <w:jc w:val="center"/>
        </w:trPr>
        <w:tc>
          <w:tcPr>
            <w:tcW w:w="8420" w:type="dxa"/>
            <w:gridSpan w:val="5"/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市科协审定意见：</w:t>
            </w:r>
          </w:p>
          <w:p w:rsidR="00BB1C44" w:rsidRDefault="00BE6FC4">
            <w:pPr>
              <w:pStyle w:val="a3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BB1C44" w:rsidRDefault="00BE6FC4">
      <w:pPr>
        <w:pStyle w:val="a4"/>
        <w:spacing w:line="0" w:lineRule="atLeast"/>
        <w:ind w:leftChars="223" w:left="468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备注：请附候选单位开展科普活动相关材料（如开展</w:t>
      </w:r>
      <w:r>
        <w:rPr>
          <w:rFonts w:ascii="仿宋_GB2312" w:eastAsia="仿宋_GB2312" w:hAnsi="宋体" w:cs="宋体" w:hint="eastAsia"/>
          <w:sz w:val="24"/>
          <w:szCs w:val="24"/>
        </w:rPr>
        <w:t>品牌</w:t>
      </w:r>
      <w:r>
        <w:rPr>
          <w:rFonts w:ascii="仿宋_GB2312" w:eastAsia="仿宋_GB2312" w:hAnsi="宋体" w:cs="宋体" w:hint="eastAsia"/>
          <w:sz w:val="24"/>
          <w:szCs w:val="24"/>
        </w:rPr>
        <w:t>活动</w:t>
      </w:r>
      <w:r>
        <w:rPr>
          <w:rFonts w:ascii="仿宋_GB2312" w:eastAsia="仿宋_GB2312" w:hAnsi="宋体" w:cs="宋体" w:hint="eastAsia"/>
          <w:sz w:val="24"/>
          <w:szCs w:val="24"/>
        </w:rPr>
        <w:t>简介、</w:t>
      </w:r>
      <w:r>
        <w:rPr>
          <w:rFonts w:ascii="仿宋_GB2312" w:eastAsia="仿宋_GB2312" w:hAnsi="宋体" w:cs="宋体" w:hint="eastAsia"/>
          <w:sz w:val="24"/>
          <w:szCs w:val="24"/>
        </w:rPr>
        <w:t>照片、科普论文等）；先进事迹材料（不超过</w:t>
      </w:r>
      <w:r>
        <w:rPr>
          <w:rFonts w:ascii="仿宋_GB2312" w:eastAsia="仿宋_GB2312" w:hAnsi="宋体" w:cs="宋体" w:hint="eastAsia"/>
          <w:sz w:val="24"/>
          <w:szCs w:val="24"/>
        </w:rPr>
        <w:t>2000</w:t>
      </w:r>
      <w:r>
        <w:rPr>
          <w:rFonts w:ascii="仿宋_GB2312" w:eastAsia="仿宋_GB2312" w:hAnsi="宋体" w:cs="宋体" w:hint="eastAsia"/>
          <w:sz w:val="24"/>
          <w:szCs w:val="24"/>
        </w:rPr>
        <w:t>字）可另附页。</w:t>
      </w:r>
    </w:p>
    <w:p w:rsidR="00BB1C44" w:rsidRDefault="00BE6FC4">
      <w:pPr>
        <w:pStyle w:val="a4"/>
        <w:spacing w:line="0" w:lineRule="atLeast"/>
        <w:rPr>
          <w:rFonts w:ascii="黑体" w:eastAsia="黑体" w:hAnsi="黑体" w:cs="宋体"/>
          <w:sz w:val="28"/>
          <w:szCs w:val="28"/>
        </w:rPr>
      </w:pPr>
      <w:r>
        <w:rPr>
          <w:rFonts w:ascii="仿宋_GB2312" w:eastAsia="仿宋_GB2312" w:hAnsi="宋体" w:cs="宋体"/>
          <w:sz w:val="24"/>
          <w:szCs w:val="24"/>
        </w:rPr>
        <w:br w:type="page"/>
      </w:r>
      <w:r>
        <w:rPr>
          <w:rFonts w:ascii="黑体" w:eastAsia="黑体" w:hAnsi="黑体" w:cs="宋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宋体" w:hint="eastAsia"/>
          <w:sz w:val="28"/>
          <w:szCs w:val="28"/>
        </w:rPr>
        <w:t xml:space="preserve">3  </w:t>
      </w:r>
    </w:p>
    <w:p w:rsidR="00BB1C44" w:rsidRDefault="00BE6FC4">
      <w:pPr>
        <w:pStyle w:val="a4"/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sz w:val="36"/>
          <w:szCs w:val="36"/>
        </w:rPr>
        <w:t>7</w:t>
      </w:r>
      <w:r>
        <w:rPr>
          <w:rFonts w:ascii="方正小标宋简体" w:eastAsia="方正小标宋简体" w:hAnsi="宋体" w:cs="宋体" w:hint="eastAsia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sz w:val="36"/>
          <w:szCs w:val="36"/>
        </w:rPr>
        <w:t>济宁</w:t>
      </w:r>
      <w:r>
        <w:rPr>
          <w:rFonts w:ascii="方正小标宋简体" w:eastAsia="方正小标宋简体" w:hAnsi="宋体" w:cs="宋体" w:hint="eastAsia"/>
          <w:sz w:val="36"/>
          <w:szCs w:val="36"/>
        </w:rPr>
        <w:t>市科普工作</w:t>
      </w:r>
      <w:r>
        <w:rPr>
          <w:rFonts w:ascii="方正小标宋简体" w:eastAsia="方正小标宋简体" w:hAnsi="宋体" w:cs="宋体" w:hint="eastAsia"/>
          <w:sz w:val="36"/>
          <w:szCs w:val="36"/>
        </w:rPr>
        <w:t>先进个人</w:t>
      </w:r>
      <w:r>
        <w:rPr>
          <w:rFonts w:ascii="方正小标宋简体" w:eastAsia="方正小标宋简体" w:hAnsi="宋体" w:cs="宋体" w:hint="eastAsia"/>
          <w:sz w:val="36"/>
          <w:szCs w:val="36"/>
        </w:rPr>
        <w:t>推荐表</w:t>
      </w:r>
    </w:p>
    <w:p w:rsidR="00BB1C44" w:rsidRDefault="00BB1C44">
      <w:pPr>
        <w:pStyle w:val="a4"/>
        <w:spacing w:line="0" w:lineRule="atLeast"/>
        <w:jc w:val="center"/>
        <w:rPr>
          <w:rFonts w:hAnsi="宋体" w:cs="宋体"/>
          <w:sz w:val="18"/>
          <w:szCs w:val="18"/>
        </w:rPr>
      </w:pP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190"/>
        <w:gridCol w:w="771"/>
        <w:gridCol w:w="925"/>
        <w:gridCol w:w="154"/>
        <w:gridCol w:w="772"/>
        <w:gridCol w:w="926"/>
        <w:gridCol w:w="1234"/>
        <w:gridCol w:w="1170"/>
      </w:tblGrid>
      <w:tr w:rsidR="00BB1C44">
        <w:trPr>
          <w:trHeight w:val="44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4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55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4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通信地址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B1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BB1C44">
        <w:trPr>
          <w:trHeight w:val="5659"/>
        </w:trPr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先进事迹简介：</w:t>
            </w: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BB1C44" w:rsidRDefault="00BB1C44">
            <w:pPr>
              <w:widowControl/>
              <w:wordWrap w:val="0"/>
              <w:spacing w:line="360" w:lineRule="auto"/>
              <w:ind w:right="576"/>
              <w:jc w:val="right"/>
              <w:rPr>
                <w:rFonts w:ascii="宋体" w:eastAsia="宋体" w:hAnsi="宋体" w:cs="宋体"/>
                <w:color w:val="333333"/>
                <w:kern w:val="0"/>
                <w:sz w:val="10"/>
                <w:szCs w:val="10"/>
              </w:rPr>
            </w:pPr>
          </w:p>
          <w:p w:rsidR="00BB1C44" w:rsidRDefault="00BE6FC4">
            <w:pPr>
              <w:widowControl/>
              <w:wordWrap w:val="0"/>
              <w:spacing w:line="360" w:lineRule="auto"/>
              <w:ind w:right="576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0"/>
                <w:szCs w:val="1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签名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: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BB1C44">
        <w:trPr>
          <w:trHeight w:val="2580"/>
        </w:trPr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所在单位意见：</w:t>
            </w: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盖章：</w:t>
            </w: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县市区科协</w:t>
            </w:r>
            <w:r>
              <w:rPr>
                <w:rFonts w:ascii="宋体" w:hAnsi="宋体" w:cs="宋体" w:hint="eastAsia"/>
                <w:sz w:val="24"/>
              </w:rPr>
              <w:t>推荐单位意见：</w:t>
            </w: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B1C4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盖章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B1C44">
        <w:trPr>
          <w:trHeight w:val="487"/>
        </w:trPr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市科协审定意见：</w:t>
            </w:r>
          </w:p>
          <w:p w:rsidR="00BB1C44" w:rsidRDefault="00BE6FC4">
            <w:pPr>
              <w:pStyle w:val="a3"/>
              <w:spacing w:line="360" w:lineRule="auto"/>
              <w:ind w:leftChars="0" w:left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盖章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BB1C44" w:rsidRDefault="00BE6FC4" w:rsidP="00244810">
      <w:pPr>
        <w:pStyle w:val="a4"/>
        <w:spacing w:line="0" w:lineRule="atLeast"/>
        <w:ind w:left="720" w:hangingChars="300" w:hanging="720"/>
      </w:pPr>
      <w:r>
        <w:rPr>
          <w:rFonts w:ascii="仿宋_GB2312" w:eastAsia="仿宋_GB2312" w:hAnsi="宋体" w:cs="宋体" w:hint="eastAsia"/>
          <w:sz w:val="24"/>
          <w:szCs w:val="24"/>
        </w:rPr>
        <w:t>备注：</w:t>
      </w:r>
      <w:r>
        <w:rPr>
          <w:rFonts w:ascii="仿宋_GB2312" w:eastAsia="仿宋_GB2312" w:hint="eastAsia"/>
          <w:sz w:val="24"/>
          <w:szCs w:val="24"/>
        </w:rPr>
        <w:t>先进事迹材料（不超过</w:t>
      </w:r>
      <w:r>
        <w:rPr>
          <w:rFonts w:ascii="仿宋_GB2312" w:eastAsia="仿宋_GB2312" w:hint="eastAsia"/>
          <w:sz w:val="24"/>
          <w:szCs w:val="24"/>
        </w:rPr>
        <w:t>2000</w:t>
      </w:r>
      <w:r>
        <w:rPr>
          <w:rFonts w:ascii="仿宋_GB2312" w:eastAsia="仿宋_GB2312" w:hint="eastAsia"/>
          <w:sz w:val="24"/>
          <w:szCs w:val="24"/>
        </w:rPr>
        <w:t>字）可另附页；</w:t>
      </w:r>
      <w:r>
        <w:rPr>
          <w:rFonts w:ascii="仿宋_GB2312" w:eastAsia="仿宋_GB2312" w:hAnsi="宋体" w:cs="宋体" w:hint="eastAsia"/>
          <w:sz w:val="24"/>
          <w:szCs w:val="24"/>
        </w:rPr>
        <w:t>推荐单位为</w:t>
      </w:r>
      <w:r>
        <w:rPr>
          <w:rFonts w:ascii="仿宋_GB2312" w:eastAsia="仿宋_GB2312" w:hAnsi="宋体" w:cs="宋体" w:hint="eastAsia"/>
          <w:sz w:val="24"/>
          <w:szCs w:val="24"/>
        </w:rPr>
        <w:t>县市区</w:t>
      </w:r>
      <w:r>
        <w:rPr>
          <w:rFonts w:ascii="仿宋_GB2312" w:eastAsia="仿宋_GB2312" w:hAnsi="宋体" w:cs="宋体" w:hint="eastAsia"/>
          <w:sz w:val="24"/>
          <w:szCs w:val="24"/>
        </w:rPr>
        <w:t>科协或者主管部门。</w:t>
      </w:r>
    </w:p>
    <w:p w:rsidR="00BB1C44" w:rsidRDefault="00BB1C44">
      <w:pPr>
        <w:ind w:firstLine="720"/>
        <w:rPr>
          <w:rFonts w:ascii="仿宋" w:eastAsia="仿宋" w:hAnsi="仿宋" w:cs="仿宋"/>
          <w:sz w:val="24"/>
        </w:rPr>
      </w:pPr>
    </w:p>
    <w:sectPr w:rsidR="00BB1C44"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C4" w:rsidRDefault="00BE6FC4">
      <w:r>
        <w:separator/>
      </w:r>
    </w:p>
  </w:endnote>
  <w:endnote w:type="continuationSeparator" w:id="0">
    <w:p w:rsidR="00BE6FC4" w:rsidRDefault="00BE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44" w:rsidRDefault="00BE6F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1C44" w:rsidRDefault="00BE6FC4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AC6B54">
                            <w:rPr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B1C44" w:rsidRDefault="00BE6FC4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AC6B54">
                      <w:rPr>
                        <w:noProof/>
                        <w:sz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C4" w:rsidRDefault="00BE6FC4">
      <w:r>
        <w:separator/>
      </w:r>
    </w:p>
  </w:footnote>
  <w:footnote w:type="continuationSeparator" w:id="0">
    <w:p w:rsidR="00BE6FC4" w:rsidRDefault="00BE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07E40"/>
    <w:rsid w:val="00244810"/>
    <w:rsid w:val="009C056C"/>
    <w:rsid w:val="00AC6B54"/>
    <w:rsid w:val="00BB1C44"/>
    <w:rsid w:val="00BE6FC4"/>
    <w:rsid w:val="01437319"/>
    <w:rsid w:val="01777484"/>
    <w:rsid w:val="018A1B1A"/>
    <w:rsid w:val="01A07E40"/>
    <w:rsid w:val="024259A6"/>
    <w:rsid w:val="042703B5"/>
    <w:rsid w:val="060339E4"/>
    <w:rsid w:val="061A60A6"/>
    <w:rsid w:val="06F72D62"/>
    <w:rsid w:val="07D85AE5"/>
    <w:rsid w:val="07F91BFA"/>
    <w:rsid w:val="089E1E08"/>
    <w:rsid w:val="093867E9"/>
    <w:rsid w:val="095B7F41"/>
    <w:rsid w:val="0B275263"/>
    <w:rsid w:val="0B342096"/>
    <w:rsid w:val="0C071C14"/>
    <w:rsid w:val="10F0111E"/>
    <w:rsid w:val="15F46744"/>
    <w:rsid w:val="187910C7"/>
    <w:rsid w:val="188665A2"/>
    <w:rsid w:val="190D2225"/>
    <w:rsid w:val="1A665A88"/>
    <w:rsid w:val="1D194E11"/>
    <w:rsid w:val="1E3855CA"/>
    <w:rsid w:val="208B28E2"/>
    <w:rsid w:val="223437F9"/>
    <w:rsid w:val="231D1742"/>
    <w:rsid w:val="24A803F7"/>
    <w:rsid w:val="25725B20"/>
    <w:rsid w:val="25BA328C"/>
    <w:rsid w:val="26557910"/>
    <w:rsid w:val="289167CC"/>
    <w:rsid w:val="28C373D8"/>
    <w:rsid w:val="2A1E4962"/>
    <w:rsid w:val="2D3C65B5"/>
    <w:rsid w:val="2D8F5B15"/>
    <w:rsid w:val="2DA277E4"/>
    <w:rsid w:val="2EEC14AE"/>
    <w:rsid w:val="2F2F3E74"/>
    <w:rsid w:val="31DF250E"/>
    <w:rsid w:val="359F3751"/>
    <w:rsid w:val="378D167C"/>
    <w:rsid w:val="37904CC0"/>
    <w:rsid w:val="381B3066"/>
    <w:rsid w:val="38F90290"/>
    <w:rsid w:val="3AD04EF1"/>
    <w:rsid w:val="3B2C7E17"/>
    <w:rsid w:val="3B8F2012"/>
    <w:rsid w:val="3D4D1BA1"/>
    <w:rsid w:val="3EBF3A3A"/>
    <w:rsid w:val="409A6DC5"/>
    <w:rsid w:val="40CA4050"/>
    <w:rsid w:val="42B00EF6"/>
    <w:rsid w:val="42CD02C1"/>
    <w:rsid w:val="43B84BCD"/>
    <w:rsid w:val="455454F3"/>
    <w:rsid w:val="467555D3"/>
    <w:rsid w:val="46FC72F1"/>
    <w:rsid w:val="4AA918C4"/>
    <w:rsid w:val="4B9B6A0F"/>
    <w:rsid w:val="4BED38C6"/>
    <w:rsid w:val="4E514C4B"/>
    <w:rsid w:val="4F8012BB"/>
    <w:rsid w:val="4F947C65"/>
    <w:rsid w:val="50B05B82"/>
    <w:rsid w:val="51B7661C"/>
    <w:rsid w:val="55BA3424"/>
    <w:rsid w:val="56045BCF"/>
    <w:rsid w:val="5825035F"/>
    <w:rsid w:val="58CD0483"/>
    <w:rsid w:val="58CE2822"/>
    <w:rsid w:val="5B970B9E"/>
    <w:rsid w:val="5D90341B"/>
    <w:rsid w:val="5FAD08BF"/>
    <w:rsid w:val="60485847"/>
    <w:rsid w:val="60E34FF7"/>
    <w:rsid w:val="623676DF"/>
    <w:rsid w:val="63C7066E"/>
    <w:rsid w:val="63F51372"/>
    <w:rsid w:val="64474086"/>
    <w:rsid w:val="649F0244"/>
    <w:rsid w:val="651E1F44"/>
    <w:rsid w:val="656F2B2B"/>
    <w:rsid w:val="65F32967"/>
    <w:rsid w:val="665A7FCE"/>
    <w:rsid w:val="66BA2C0C"/>
    <w:rsid w:val="6755066E"/>
    <w:rsid w:val="67D75A7F"/>
    <w:rsid w:val="68627FEE"/>
    <w:rsid w:val="68D1791F"/>
    <w:rsid w:val="69631576"/>
    <w:rsid w:val="69A5041C"/>
    <w:rsid w:val="6A7D4689"/>
    <w:rsid w:val="6B120B18"/>
    <w:rsid w:val="6C2F33DF"/>
    <w:rsid w:val="6C77478D"/>
    <w:rsid w:val="6CAA0F38"/>
    <w:rsid w:val="6D9E46C6"/>
    <w:rsid w:val="6F69217F"/>
    <w:rsid w:val="73B03329"/>
    <w:rsid w:val="742D007E"/>
    <w:rsid w:val="75A06CFA"/>
    <w:rsid w:val="75A36875"/>
    <w:rsid w:val="765410C9"/>
    <w:rsid w:val="77CE132D"/>
    <w:rsid w:val="79C24DBB"/>
    <w:rsid w:val="7B425CE0"/>
    <w:rsid w:val="7C1F55B0"/>
    <w:rsid w:val="7CDE3600"/>
    <w:rsid w:val="7FC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rsid w:val="002448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rsid w:val="00244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581</Words>
  <Characters>3313</Characters>
  <Application>Microsoft Office Word</Application>
  <DocSecurity>0</DocSecurity>
  <Lines>27</Lines>
  <Paragraphs>7</Paragraphs>
  <ScaleCrop>false</ScaleCrop>
  <Company>Lenovo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cp:lastPrinted>2018-03-24T02:52:00Z</cp:lastPrinted>
  <dcterms:created xsi:type="dcterms:W3CDTF">2017-10-24T01:17:00Z</dcterms:created>
  <dcterms:modified xsi:type="dcterms:W3CDTF">2018-03-26T09:41:00Z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