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F5C4" w14:textId="64E793CE" w:rsidR="009D0105" w:rsidRDefault="00CD2662" w:rsidP="00CD266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D2662">
        <w:rPr>
          <w:rFonts w:ascii="方正小标宋简体" w:eastAsia="方正小标宋简体" w:hint="eastAsia"/>
          <w:sz w:val="44"/>
          <w:szCs w:val="44"/>
        </w:rPr>
        <w:t>学科与专业设置情况</w:t>
      </w:r>
    </w:p>
    <w:p w14:paraId="48A5566F" w14:textId="77777777" w:rsidR="00CD2662" w:rsidRDefault="00CD2662" w:rsidP="00CD266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31E2E37" w14:textId="01D10DF2" w:rsidR="00CD2662" w:rsidRDefault="00CD2662" w:rsidP="00CD266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2662">
        <w:rPr>
          <w:rFonts w:ascii="仿宋_GB2312" w:eastAsia="仿宋_GB2312" w:hint="eastAsia"/>
          <w:sz w:val="32"/>
          <w:szCs w:val="32"/>
        </w:rPr>
        <w:t>学校是一所以医学教育为主体，</w:t>
      </w:r>
      <w:proofErr w:type="gramStart"/>
      <w:r w:rsidRPr="00CD2662">
        <w:rPr>
          <w:rFonts w:ascii="仿宋_GB2312" w:eastAsia="仿宋_GB2312" w:hint="eastAsia"/>
          <w:sz w:val="32"/>
          <w:szCs w:val="32"/>
        </w:rPr>
        <w:t>医</w:t>
      </w:r>
      <w:proofErr w:type="gramEnd"/>
      <w:r w:rsidRPr="00CD2662">
        <w:rPr>
          <w:rFonts w:ascii="仿宋_GB2312" w:eastAsia="仿宋_GB2312" w:hint="eastAsia"/>
          <w:sz w:val="32"/>
          <w:szCs w:val="32"/>
        </w:rPr>
        <w:t>、理、工、管、文等多学科协调发展的省属普通本科高等医科院校。</w:t>
      </w:r>
    </w:p>
    <w:p w14:paraId="612F537B" w14:textId="77777777" w:rsidR="00CD2662" w:rsidRDefault="00CD2662" w:rsidP="00CD266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2662">
        <w:rPr>
          <w:rFonts w:ascii="仿宋_GB2312" w:eastAsia="仿宋_GB2312" w:hint="eastAsia"/>
          <w:sz w:val="32"/>
          <w:szCs w:val="32"/>
        </w:rPr>
        <w:t>设置本科专业共</w:t>
      </w:r>
      <w:r w:rsidRPr="00CD2662">
        <w:rPr>
          <w:rFonts w:ascii="仿宋_GB2312" w:eastAsia="仿宋_GB2312"/>
          <w:sz w:val="32"/>
          <w:szCs w:val="32"/>
        </w:rPr>
        <w:t>35个：临床医学、儿科学、医学影像学、中西医临床医学、精神医学、预防医学、口腔医学、法医学、针灸推拿学、助产学、护理学、医学检验技术、卫生检验与检疫、康复治疗学、食品质量与安全、应用心理学、临床药学、药学、中药学、药物制剂、制药工程、生物制药、生物技术、生物工程、医学信息工程、生物医学工程、市场营销、公共事业管理、英语、信息管理与信息系统、计算机科学与技术、假肢矫形、劳动与社会保障，人力资源管理，医学影像技术。</w:t>
      </w:r>
    </w:p>
    <w:p w14:paraId="33A49A8E" w14:textId="4A68701A" w:rsidR="00CD2662" w:rsidRPr="00826A3D" w:rsidRDefault="00BB2084" w:rsidP="00CD266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</w:t>
      </w:r>
      <w:r w:rsidRPr="00BB2084">
        <w:rPr>
          <w:rFonts w:ascii="仿宋_GB2312" w:eastAsia="仿宋_GB2312" w:hint="eastAsia"/>
          <w:sz w:val="32"/>
          <w:szCs w:val="32"/>
        </w:rPr>
        <w:t>面向全国招收全日制临床医学硕士专业学位研究生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CD2662" w:rsidRPr="00826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5B6BD" w14:textId="77777777" w:rsidR="00D11079" w:rsidRDefault="00D11079" w:rsidP="00CD2662">
      <w:r>
        <w:separator/>
      </w:r>
    </w:p>
  </w:endnote>
  <w:endnote w:type="continuationSeparator" w:id="0">
    <w:p w14:paraId="31F68F7B" w14:textId="77777777" w:rsidR="00D11079" w:rsidRDefault="00D11079" w:rsidP="00CD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28D0" w14:textId="77777777" w:rsidR="00D11079" w:rsidRDefault="00D11079" w:rsidP="00CD2662">
      <w:r>
        <w:separator/>
      </w:r>
    </w:p>
  </w:footnote>
  <w:footnote w:type="continuationSeparator" w:id="0">
    <w:p w14:paraId="6C07644E" w14:textId="77777777" w:rsidR="00D11079" w:rsidRDefault="00D11079" w:rsidP="00CD2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E7"/>
    <w:rsid w:val="00680B7E"/>
    <w:rsid w:val="00826A3D"/>
    <w:rsid w:val="009D0105"/>
    <w:rsid w:val="00AB3E18"/>
    <w:rsid w:val="00B37357"/>
    <w:rsid w:val="00BB2084"/>
    <w:rsid w:val="00CD2662"/>
    <w:rsid w:val="00D11079"/>
    <w:rsid w:val="00EA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50ADA"/>
  <w15:chartTrackingRefBased/>
  <w15:docId w15:val="{E9D4D7B8-0B60-4B86-9763-3DB877F0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26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2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26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2022-09-21T06:46:00Z</dcterms:created>
  <dcterms:modified xsi:type="dcterms:W3CDTF">2022-10-03T01:53:00Z</dcterms:modified>
</cp:coreProperties>
</file>